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0C" w:rsidRDefault="00BA380C" w:rsidP="00BA380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0C" w:rsidRDefault="00BA380C" w:rsidP="00BA380C">
      <w:pPr>
        <w:jc w:val="center"/>
        <w:rPr>
          <w:b/>
          <w:bCs/>
          <w:sz w:val="28"/>
          <w:szCs w:val="28"/>
        </w:rPr>
      </w:pPr>
    </w:p>
    <w:p w:rsidR="00BA380C" w:rsidRDefault="00BA380C" w:rsidP="00BA3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BA380C" w:rsidRDefault="00BA380C" w:rsidP="00BA3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BA380C" w:rsidRDefault="00BA380C" w:rsidP="00BA3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BA380C" w:rsidRDefault="00BA380C" w:rsidP="00BA380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BA380C" w:rsidRDefault="00BA380C" w:rsidP="00BA380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BA380C" w:rsidRDefault="00BA380C" w:rsidP="00BA380C">
      <w:pPr>
        <w:jc w:val="center"/>
        <w:rPr>
          <w:b/>
          <w:bCs/>
          <w:sz w:val="28"/>
          <w:szCs w:val="28"/>
        </w:rPr>
      </w:pPr>
    </w:p>
    <w:p w:rsidR="00BA380C" w:rsidRDefault="00BA380C" w:rsidP="00BA3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8237D7">
        <w:rPr>
          <w:b/>
          <w:sz w:val="28"/>
          <w:szCs w:val="28"/>
        </w:rPr>
        <w:t xml:space="preserve"> 440</w:t>
      </w:r>
      <w:r>
        <w:rPr>
          <w:b/>
          <w:sz w:val="28"/>
          <w:szCs w:val="28"/>
        </w:rPr>
        <w:t xml:space="preserve">       </w:t>
      </w:r>
    </w:p>
    <w:p w:rsidR="00BA380C" w:rsidRDefault="00BA380C" w:rsidP="00BA380C">
      <w:pPr>
        <w:jc w:val="center"/>
        <w:rPr>
          <w:b/>
          <w:sz w:val="28"/>
          <w:szCs w:val="28"/>
        </w:rPr>
      </w:pPr>
    </w:p>
    <w:p w:rsidR="00BA380C" w:rsidRDefault="00BA380C" w:rsidP="00BA38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201</w:t>
      </w:r>
      <w:r w:rsidR="00970BEB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года </w:t>
      </w:r>
    </w:p>
    <w:p w:rsidR="00BA380C" w:rsidRDefault="00BA380C" w:rsidP="00BA380C">
      <w:pPr>
        <w:jc w:val="both"/>
        <w:rPr>
          <w:b/>
          <w:i/>
          <w:sz w:val="28"/>
          <w:szCs w:val="28"/>
        </w:rPr>
      </w:pPr>
    </w:p>
    <w:p w:rsidR="00BA380C" w:rsidRPr="00185104" w:rsidRDefault="00BA380C" w:rsidP="008237D7">
      <w:pPr>
        <w:jc w:val="center"/>
        <w:rPr>
          <w:b/>
          <w:i/>
          <w:sz w:val="28"/>
          <w:szCs w:val="28"/>
        </w:rPr>
      </w:pPr>
      <w:proofErr w:type="gramStart"/>
      <w:r w:rsidRPr="004D5A1C">
        <w:rPr>
          <w:b/>
          <w:i/>
          <w:sz w:val="28"/>
          <w:szCs w:val="28"/>
        </w:rPr>
        <w:t>О безвозмездной передаче объектов  муниципальной собственности во временное пользование  Каменской районной организации</w:t>
      </w:r>
      <w:r>
        <w:rPr>
          <w:b/>
          <w:i/>
          <w:sz w:val="28"/>
          <w:szCs w:val="28"/>
        </w:rPr>
        <w:t xml:space="preserve"> </w:t>
      </w:r>
      <w:r w:rsidRPr="004D5A1C">
        <w:rPr>
          <w:b/>
          <w:i/>
          <w:sz w:val="28"/>
          <w:szCs w:val="28"/>
        </w:rPr>
        <w:t>Профсоюза работников АПК РФ</w:t>
      </w:r>
      <w:r>
        <w:rPr>
          <w:b/>
          <w:i/>
          <w:sz w:val="28"/>
          <w:szCs w:val="28"/>
        </w:rPr>
        <w:t xml:space="preserve">, Каменской районной территориальной избирательной комиссии, </w:t>
      </w:r>
      <w:r w:rsidRPr="004D5A1C">
        <w:rPr>
          <w:b/>
          <w:i/>
          <w:sz w:val="28"/>
          <w:szCs w:val="28"/>
        </w:rPr>
        <w:t>Дум</w:t>
      </w:r>
      <w:r>
        <w:rPr>
          <w:b/>
          <w:i/>
          <w:sz w:val="28"/>
          <w:szCs w:val="28"/>
        </w:rPr>
        <w:t xml:space="preserve">е Каменского городского округа, местной православной религиозной организации </w:t>
      </w:r>
      <w:r w:rsidRPr="00444109">
        <w:rPr>
          <w:b/>
          <w:i/>
          <w:sz w:val="28"/>
          <w:szCs w:val="28"/>
        </w:rPr>
        <w:t xml:space="preserve">Приход во имя Святой </w:t>
      </w:r>
      <w:proofErr w:type="spellStart"/>
      <w:r w:rsidRPr="00444109">
        <w:rPr>
          <w:b/>
          <w:i/>
          <w:sz w:val="28"/>
          <w:szCs w:val="28"/>
        </w:rPr>
        <w:t>Живоначальной</w:t>
      </w:r>
      <w:proofErr w:type="spellEnd"/>
      <w:r w:rsidRPr="00444109">
        <w:rPr>
          <w:b/>
          <w:i/>
          <w:sz w:val="28"/>
          <w:szCs w:val="28"/>
        </w:rPr>
        <w:t xml:space="preserve"> Троицы с. Троицкое Каменского района Свердловской области Каменской епархии Русской Православно</w:t>
      </w:r>
      <w:r>
        <w:rPr>
          <w:b/>
          <w:i/>
          <w:sz w:val="28"/>
          <w:szCs w:val="28"/>
        </w:rPr>
        <w:t>й Церкви (Московский Патриархат), Управлению социальной политики по г. Каменску – Уральскому и Каменскому району</w:t>
      </w:r>
      <w:proofErr w:type="gramEnd"/>
    </w:p>
    <w:p w:rsidR="00BA380C" w:rsidRPr="005D4217" w:rsidRDefault="00BA380C" w:rsidP="00BA380C">
      <w:pPr>
        <w:jc w:val="center"/>
      </w:pP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1E0E">
        <w:rPr>
          <w:sz w:val="28"/>
          <w:szCs w:val="28"/>
        </w:rPr>
        <w:t>Рассмотрев следующие ходатайства:</w:t>
      </w:r>
      <w:r>
        <w:rPr>
          <w:sz w:val="28"/>
          <w:szCs w:val="28"/>
        </w:rPr>
        <w:t xml:space="preserve"> </w:t>
      </w:r>
    </w:p>
    <w:p w:rsidR="00BA380C" w:rsidRDefault="00BA380C" w:rsidP="00BA380C">
      <w:pPr>
        <w:jc w:val="both"/>
        <w:rPr>
          <w:sz w:val="28"/>
          <w:szCs w:val="28"/>
        </w:rPr>
      </w:pPr>
      <w:r w:rsidRPr="007F24A8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председателя Каменской районной организации Профсоюза работников АПК РФ В.А. </w:t>
      </w:r>
      <w:proofErr w:type="spellStart"/>
      <w:r>
        <w:rPr>
          <w:sz w:val="28"/>
          <w:szCs w:val="28"/>
        </w:rPr>
        <w:t>Шонохова</w:t>
      </w:r>
      <w:proofErr w:type="spellEnd"/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председателя Каменской районной территориальной избирательной комиссии А.А. </w:t>
      </w:r>
      <w:proofErr w:type="spellStart"/>
      <w:r>
        <w:rPr>
          <w:sz w:val="28"/>
          <w:szCs w:val="28"/>
        </w:rPr>
        <w:t>Озорниной</w:t>
      </w:r>
      <w:proofErr w:type="spellEnd"/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председателя Думы Каменского городского округа </w:t>
      </w:r>
      <w:proofErr w:type="spellStart"/>
      <w:r>
        <w:rPr>
          <w:sz w:val="28"/>
          <w:szCs w:val="28"/>
        </w:rPr>
        <w:t>В.И.Чемезова</w:t>
      </w:r>
      <w:proofErr w:type="spellEnd"/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D66B09">
        <w:rPr>
          <w:sz w:val="28"/>
          <w:szCs w:val="28"/>
        </w:rPr>
        <w:t>настоятеля и п</w:t>
      </w:r>
      <w:r>
        <w:rPr>
          <w:sz w:val="28"/>
          <w:szCs w:val="28"/>
        </w:rPr>
        <w:t>редседателя приходского совета м</w:t>
      </w:r>
      <w:r w:rsidRPr="00D66B09">
        <w:rPr>
          <w:sz w:val="28"/>
          <w:szCs w:val="28"/>
        </w:rPr>
        <w:t xml:space="preserve">естной православной религиозной организации Приход во имя </w:t>
      </w:r>
      <w:r>
        <w:rPr>
          <w:sz w:val="28"/>
          <w:szCs w:val="28"/>
        </w:rPr>
        <w:t xml:space="preserve">Святой </w:t>
      </w:r>
      <w:proofErr w:type="spellStart"/>
      <w:r>
        <w:rPr>
          <w:sz w:val="28"/>
          <w:szCs w:val="28"/>
        </w:rPr>
        <w:t>Живоначальной</w:t>
      </w:r>
      <w:proofErr w:type="spellEnd"/>
      <w:r>
        <w:rPr>
          <w:sz w:val="28"/>
          <w:szCs w:val="28"/>
        </w:rPr>
        <w:t xml:space="preserve"> Троицы</w:t>
      </w:r>
      <w:r w:rsidRPr="00D66B09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Троицкое</w:t>
      </w:r>
      <w:r w:rsidRPr="00D66B09">
        <w:rPr>
          <w:sz w:val="28"/>
          <w:szCs w:val="28"/>
        </w:rPr>
        <w:t xml:space="preserve"> Каменского района Свердловской области Каменской епархии Русской </w:t>
      </w:r>
      <w:r w:rsidRPr="00985D94">
        <w:rPr>
          <w:sz w:val="28"/>
          <w:szCs w:val="28"/>
        </w:rPr>
        <w:t>Православной Церкви (М</w:t>
      </w:r>
      <w:r>
        <w:rPr>
          <w:sz w:val="28"/>
          <w:szCs w:val="28"/>
        </w:rPr>
        <w:t>осковский Патриархат) А. Н.</w:t>
      </w:r>
      <w:r w:rsidRPr="00985D94">
        <w:rPr>
          <w:sz w:val="28"/>
          <w:szCs w:val="28"/>
        </w:rPr>
        <w:t xml:space="preserve"> Лазарева</w:t>
      </w:r>
      <w:r>
        <w:rPr>
          <w:sz w:val="28"/>
          <w:szCs w:val="28"/>
        </w:rPr>
        <w:t>;</w:t>
      </w:r>
      <w:proofErr w:type="gramEnd"/>
    </w:p>
    <w:p w:rsidR="00BA380C" w:rsidRDefault="00BA380C" w:rsidP="00BA380C">
      <w:pPr>
        <w:pStyle w:val="a6"/>
        <w:ind w:left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начальника Управления социальной политики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аменску</w:t>
      </w:r>
      <w:proofErr w:type="spellEnd"/>
      <w:r>
        <w:rPr>
          <w:sz w:val="28"/>
          <w:szCs w:val="28"/>
        </w:rPr>
        <w:t xml:space="preserve">-Уральскому и Каменскому району О.И. </w:t>
      </w:r>
      <w:proofErr w:type="spellStart"/>
      <w:r>
        <w:rPr>
          <w:sz w:val="28"/>
          <w:szCs w:val="28"/>
        </w:rPr>
        <w:t>Щевелёвой</w:t>
      </w:r>
      <w:proofErr w:type="spellEnd"/>
      <w:r>
        <w:rPr>
          <w:sz w:val="28"/>
          <w:szCs w:val="28"/>
        </w:rPr>
        <w:t>;</w:t>
      </w:r>
    </w:p>
    <w:p w:rsidR="00BA380C" w:rsidRDefault="00BA380C" w:rsidP="00BA380C">
      <w:pPr>
        <w:pStyle w:val="a6"/>
        <w:ind w:left="35"/>
        <w:jc w:val="both"/>
        <w:rPr>
          <w:sz w:val="28"/>
          <w:szCs w:val="28"/>
        </w:rPr>
      </w:pPr>
      <w:r w:rsidRPr="00AD0589">
        <w:rPr>
          <w:sz w:val="28"/>
          <w:szCs w:val="28"/>
        </w:rPr>
        <w:t>о предоставлении следующих помещений, являющихся собственностью муниципального образования «Каменский городской округ», в безвозмездное пользование: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B6673">
        <w:rPr>
          <w:sz w:val="28"/>
          <w:szCs w:val="28"/>
        </w:rPr>
        <w:t xml:space="preserve"> </w:t>
      </w:r>
      <w:r w:rsidRPr="00641EE7">
        <w:rPr>
          <w:sz w:val="28"/>
          <w:szCs w:val="28"/>
        </w:rPr>
        <w:t xml:space="preserve">помещение № 55 </w:t>
      </w:r>
      <w:proofErr w:type="gramStart"/>
      <w:r w:rsidRPr="00641EE7">
        <w:rPr>
          <w:sz w:val="28"/>
          <w:szCs w:val="28"/>
        </w:rPr>
        <w:t>согласно</w:t>
      </w:r>
      <w:proofErr w:type="gramEnd"/>
      <w:r w:rsidRPr="00641EE7">
        <w:rPr>
          <w:sz w:val="28"/>
          <w:szCs w:val="28"/>
        </w:rPr>
        <w:t xml:space="preserve"> поэтажного плана третьего этажа общей площадью 49,05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>. в здании нежилого назначения по адресу: город Каменск-Уральский, ул. Зои Космодемьянской, 12 «Г» в пользование Профсоюза работников АПК РФ для использования в качестве служебных помещений;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помещения №№ </w:t>
      </w:r>
      <w:r w:rsidRPr="00A63E80">
        <w:rPr>
          <w:sz w:val="28"/>
          <w:szCs w:val="28"/>
        </w:rPr>
        <w:t>58, 59</w:t>
      </w:r>
      <w:r w:rsidRPr="00641EE7">
        <w:rPr>
          <w:sz w:val="28"/>
          <w:szCs w:val="28"/>
        </w:rPr>
        <w:t xml:space="preserve"> </w:t>
      </w:r>
      <w:proofErr w:type="gramStart"/>
      <w:r w:rsidRPr="00641EE7">
        <w:rPr>
          <w:sz w:val="28"/>
          <w:szCs w:val="28"/>
        </w:rPr>
        <w:t>согласно</w:t>
      </w:r>
      <w:proofErr w:type="gramEnd"/>
      <w:r w:rsidRPr="00641EE7">
        <w:rPr>
          <w:sz w:val="28"/>
          <w:szCs w:val="28"/>
        </w:rPr>
        <w:t xml:space="preserve"> поэтажного плана в здании Администрации Каменского городского округа  по адресу: город Каменск – Урал</w:t>
      </w:r>
      <w:r>
        <w:rPr>
          <w:sz w:val="28"/>
          <w:szCs w:val="28"/>
        </w:rPr>
        <w:t xml:space="preserve">ьский, пр. Победы 38 «А», общей </w:t>
      </w:r>
      <w:r w:rsidRPr="00641E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46,62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том числе кабинетов – 33,3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 xml:space="preserve">., </w:t>
      </w:r>
      <w:r w:rsidRPr="00E91E0E">
        <w:rPr>
          <w:sz w:val="28"/>
          <w:szCs w:val="28"/>
        </w:rPr>
        <w:t xml:space="preserve"> </w:t>
      </w:r>
      <w:r w:rsidRPr="00641EE7">
        <w:rPr>
          <w:sz w:val="28"/>
          <w:szCs w:val="28"/>
        </w:rPr>
        <w:lastRenderedPageBreak/>
        <w:t xml:space="preserve">в пользование </w:t>
      </w:r>
      <w:r>
        <w:rPr>
          <w:sz w:val="28"/>
          <w:szCs w:val="28"/>
        </w:rPr>
        <w:t>Каменской районной территориальной избирательной комиссии</w:t>
      </w:r>
      <w:r w:rsidRPr="00641EE7">
        <w:rPr>
          <w:sz w:val="28"/>
          <w:szCs w:val="28"/>
        </w:rPr>
        <w:t xml:space="preserve"> для использования в качестве служебных помещений</w:t>
      </w:r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1E0E">
        <w:rPr>
          <w:sz w:val="28"/>
          <w:szCs w:val="28"/>
        </w:rPr>
        <w:t xml:space="preserve">) </w:t>
      </w:r>
      <w:r>
        <w:rPr>
          <w:sz w:val="28"/>
          <w:szCs w:val="28"/>
        </w:rPr>
        <w:t>помещения</w:t>
      </w:r>
      <w:r w:rsidRPr="00E91E0E">
        <w:rPr>
          <w:sz w:val="28"/>
          <w:szCs w:val="28"/>
        </w:rPr>
        <w:t xml:space="preserve"> №№ 60,61 </w:t>
      </w:r>
      <w:proofErr w:type="gramStart"/>
      <w:r w:rsidRPr="00E91E0E">
        <w:rPr>
          <w:sz w:val="28"/>
          <w:szCs w:val="28"/>
        </w:rPr>
        <w:t>согласно</w:t>
      </w:r>
      <w:proofErr w:type="gramEnd"/>
      <w:r w:rsidRPr="00E91E0E">
        <w:rPr>
          <w:sz w:val="28"/>
          <w:szCs w:val="28"/>
        </w:rPr>
        <w:t xml:space="preserve"> поэтажного плана в здании Администрации Каменского городского округа  по адресу: город Каменск – Уральский, пр. Победы 38 «А», </w:t>
      </w:r>
      <w:r>
        <w:rPr>
          <w:sz w:val="28"/>
          <w:szCs w:val="28"/>
        </w:rPr>
        <w:t xml:space="preserve">общей </w:t>
      </w:r>
      <w:r w:rsidRPr="00641E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43,12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том числе кабинетов – 30,8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 xml:space="preserve">., </w:t>
      </w:r>
      <w:r w:rsidRPr="00E91E0E">
        <w:rPr>
          <w:sz w:val="28"/>
          <w:szCs w:val="28"/>
        </w:rPr>
        <w:t xml:space="preserve"> в пользование Думы  Каменского  городского  округа для использования в качестве служебных помещений;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277">
        <w:rPr>
          <w:sz w:val="28"/>
          <w:szCs w:val="28"/>
        </w:rPr>
        <w:t>)</w:t>
      </w:r>
      <w:r w:rsidRPr="00444109">
        <w:rPr>
          <w:sz w:val="28"/>
          <w:szCs w:val="28"/>
        </w:rPr>
        <w:t xml:space="preserve"> здание</w:t>
      </w:r>
      <w:r>
        <w:rPr>
          <w:sz w:val="28"/>
          <w:szCs w:val="28"/>
        </w:rPr>
        <w:t xml:space="preserve"> бывшего клуба</w:t>
      </w:r>
      <w:r w:rsidRPr="00444109">
        <w:rPr>
          <w:sz w:val="28"/>
          <w:szCs w:val="28"/>
        </w:rPr>
        <w:t xml:space="preserve">, расположенное по адресу: </w:t>
      </w:r>
      <w:proofErr w:type="gramStart"/>
      <w:r w:rsidRPr="00444109">
        <w:rPr>
          <w:sz w:val="28"/>
          <w:szCs w:val="28"/>
        </w:rPr>
        <w:t xml:space="preserve">Свердловская область, Каменский район, с. Троицкое, ул. Ленина, 32 «Б» общей площадью </w:t>
      </w:r>
      <w:r>
        <w:rPr>
          <w:sz w:val="28"/>
          <w:szCs w:val="28"/>
        </w:rPr>
        <w:t xml:space="preserve">380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444109">
        <w:rPr>
          <w:sz w:val="28"/>
          <w:szCs w:val="28"/>
        </w:rPr>
        <w:t xml:space="preserve"> в пользование местной православной религиозной организации Приход во имя Святой </w:t>
      </w:r>
      <w:proofErr w:type="spellStart"/>
      <w:r w:rsidRPr="00444109">
        <w:rPr>
          <w:sz w:val="28"/>
          <w:szCs w:val="28"/>
        </w:rPr>
        <w:t>Живоначальной</w:t>
      </w:r>
      <w:proofErr w:type="spellEnd"/>
      <w:r w:rsidRPr="00444109">
        <w:rPr>
          <w:sz w:val="28"/>
          <w:szCs w:val="28"/>
        </w:rPr>
        <w:t xml:space="preserve"> Троицы с. Троицкое</w:t>
      </w:r>
      <w:r>
        <w:rPr>
          <w:sz w:val="28"/>
          <w:szCs w:val="28"/>
        </w:rPr>
        <w:t xml:space="preserve"> </w:t>
      </w:r>
      <w:r w:rsidRPr="00D66B09">
        <w:rPr>
          <w:sz w:val="28"/>
          <w:szCs w:val="28"/>
        </w:rPr>
        <w:t xml:space="preserve">Каменского района Свердловской области Каменской епархии Русской </w:t>
      </w:r>
      <w:r w:rsidRPr="00985D94">
        <w:rPr>
          <w:sz w:val="28"/>
          <w:szCs w:val="28"/>
        </w:rPr>
        <w:t>Православной Церкви (Московский Патриархат)</w:t>
      </w:r>
      <w:r w:rsidRPr="00444109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использования в соответствии с целями деятельности религиозной организации, определенной ее Уставом;</w:t>
      </w:r>
      <w:proofErr w:type="gramEnd"/>
    </w:p>
    <w:p w:rsidR="00BA380C" w:rsidRPr="00A57228" w:rsidRDefault="00BA380C" w:rsidP="00BA38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Помещение гаражного бокса, строение 2,  общей площадью 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39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город Каменск – Уральский, ул. Мичурина, 36 «Б» для размещения</w:t>
      </w:r>
      <w:r w:rsidRPr="0039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автомашин </w:t>
      </w:r>
      <w:r w:rsidRPr="00C13F7F">
        <w:rPr>
          <w:sz w:val="28"/>
          <w:szCs w:val="28"/>
        </w:rPr>
        <w:t>Т</w:t>
      </w:r>
      <w:r>
        <w:rPr>
          <w:sz w:val="28"/>
          <w:szCs w:val="28"/>
        </w:rPr>
        <w:t>ерриториального отраслевого исполнительного органа</w:t>
      </w:r>
      <w:r w:rsidRPr="00C13F7F">
        <w:rPr>
          <w:sz w:val="28"/>
          <w:szCs w:val="28"/>
        </w:rPr>
        <w:t xml:space="preserve"> государственной власти Свердловской области</w:t>
      </w:r>
      <w:r>
        <w:rPr>
          <w:sz w:val="28"/>
          <w:szCs w:val="28"/>
        </w:rPr>
        <w:t xml:space="preserve"> - Управления социальной политики Министерства социальной политики Свердловской области по городу Каменску-Уральскому и Каменскому району, </w:t>
      </w:r>
      <w:r w:rsidRPr="0007746D">
        <w:rPr>
          <w:sz w:val="28"/>
          <w:szCs w:val="28"/>
        </w:rPr>
        <w:t>руководствуясь Федеральным законом от 6 октября 2003 года № 131 – ФЗ «Об общих принципах организации местного</w:t>
      </w:r>
      <w:proofErr w:type="gramEnd"/>
      <w:r w:rsidRPr="0007746D">
        <w:rPr>
          <w:sz w:val="28"/>
          <w:szCs w:val="28"/>
        </w:rPr>
        <w:t xml:space="preserve"> </w:t>
      </w:r>
      <w:proofErr w:type="gramStart"/>
      <w:r w:rsidRPr="0007746D">
        <w:rPr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t xml:space="preserve">Федеральным законом от 30.11.2010 года № 327-ФЗ (в редакции от 23.06.2014 года) «О передаче религиозным организациям имущества религиозного назначения, находящегося в государственной или муниципальной собственности», </w:t>
      </w:r>
      <w:r w:rsidRPr="0007746D">
        <w:rPr>
          <w:sz w:val="28"/>
          <w:szCs w:val="28"/>
        </w:rPr>
        <w:t>статьей 23 Устава муниципального образования «Каменский городской округ»,  статьей 9 Положения «О порядке</w:t>
      </w:r>
      <w:r>
        <w:rPr>
          <w:sz w:val="28"/>
          <w:szCs w:val="28"/>
        </w:rPr>
        <w:t xml:space="preserve"> управления и распоряжения</w:t>
      </w:r>
      <w:r w:rsidRPr="0007746D">
        <w:rPr>
          <w:sz w:val="28"/>
          <w:szCs w:val="28"/>
        </w:rPr>
        <w:t xml:space="preserve"> муниципальным имуществом муниципального образования  «Каменский городской округ» от 25.02.2010 № 240,  </w:t>
      </w:r>
      <w:r w:rsidRPr="0007746D">
        <w:rPr>
          <w:b/>
          <w:sz w:val="28"/>
          <w:szCs w:val="28"/>
        </w:rPr>
        <w:t>Дума Каменского городского округа</w:t>
      </w:r>
      <w:proofErr w:type="gramEnd"/>
    </w:p>
    <w:p w:rsidR="00BA380C" w:rsidRPr="008D283E" w:rsidRDefault="00BA380C" w:rsidP="00BA380C">
      <w:pPr>
        <w:ind w:firstLine="708"/>
        <w:jc w:val="both"/>
        <w:rPr>
          <w:b/>
          <w:sz w:val="28"/>
          <w:szCs w:val="28"/>
        </w:rPr>
      </w:pPr>
    </w:p>
    <w:p w:rsidR="00BA380C" w:rsidRDefault="00BA380C" w:rsidP="00BA380C">
      <w:pPr>
        <w:jc w:val="center"/>
        <w:rPr>
          <w:b/>
          <w:sz w:val="28"/>
          <w:szCs w:val="28"/>
        </w:rPr>
      </w:pPr>
      <w:proofErr w:type="gramStart"/>
      <w:r w:rsidRPr="00024F51">
        <w:rPr>
          <w:b/>
          <w:sz w:val="28"/>
          <w:szCs w:val="28"/>
        </w:rPr>
        <w:t>Р</w:t>
      </w:r>
      <w:proofErr w:type="gramEnd"/>
      <w:r w:rsidRPr="00024F51">
        <w:rPr>
          <w:b/>
          <w:sz w:val="28"/>
          <w:szCs w:val="28"/>
        </w:rPr>
        <w:t xml:space="preserve"> Е Ш И Л А:</w:t>
      </w:r>
    </w:p>
    <w:p w:rsidR="00BA380C" w:rsidRPr="00024F51" w:rsidRDefault="00BA380C" w:rsidP="00BA380C">
      <w:pPr>
        <w:jc w:val="center"/>
        <w:rPr>
          <w:b/>
          <w:sz w:val="28"/>
          <w:szCs w:val="28"/>
        </w:rPr>
      </w:pP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Передать безвозмездно: 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Pr="006E50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41EE7">
        <w:rPr>
          <w:sz w:val="28"/>
          <w:szCs w:val="28"/>
        </w:rPr>
        <w:t xml:space="preserve">омещение № 55 </w:t>
      </w:r>
      <w:proofErr w:type="gramStart"/>
      <w:r w:rsidRPr="00641EE7">
        <w:rPr>
          <w:sz w:val="28"/>
          <w:szCs w:val="28"/>
        </w:rPr>
        <w:t>согласно</w:t>
      </w:r>
      <w:proofErr w:type="gramEnd"/>
      <w:r w:rsidRPr="00641EE7">
        <w:rPr>
          <w:sz w:val="28"/>
          <w:szCs w:val="28"/>
        </w:rPr>
        <w:t xml:space="preserve"> поэтажного плана третьего этажа общей площадью 49,05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>. в здании нежилого назначения по адресу: город Каменск-Уральский, ул. Зои Космодемьянской, 12 «Г» в пользование Профсоюза работников АПК РФ для использования в качестве служебных помещений;</w:t>
      </w:r>
      <w:r>
        <w:rPr>
          <w:sz w:val="28"/>
          <w:szCs w:val="28"/>
        </w:rPr>
        <w:t xml:space="preserve">          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Помещения №№ </w:t>
      </w:r>
      <w:r w:rsidRPr="00A63E80">
        <w:rPr>
          <w:sz w:val="28"/>
          <w:szCs w:val="28"/>
        </w:rPr>
        <w:t>58, 59</w:t>
      </w:r>
      <w:r w:rsidRPr="00641EE7">
        <w:rPr>
          <w:sz w:val="28"/>
          <w:szCs w:val="28"/>
        </w:rPr>
        <w:t xml:space="preserve"> </w:t>
      </w:r>
      <w:proofErr w:type="gramStart"/>
      <w:r w:rsidRPr="00641EE7">
        <w:rPr>
          <w:sz w:val="28"/>
          <w:szCs w:val="28"/>
        </w:rPr>
        <w:t>согласно</w:t>
      </w:r>
      <w:proofErr w:type="gramEnd"/>
      <w:r w:rsidRPr="00641EE7">
        <w:rPr>
          <w:sz w:val="28"/>
          <w:szCs w:val="28"/>
        </w:rPr>
        <w:t xml:space="preserve"> поэтажного плана в здании Администрации Каменского городского округа  по адресу: город Каменск – Урал</w:t>
      </w:r>
      <w:r>
        <w:rPr>
          <w:sz w:val="28"/>
          <w:szCs w:val="28"/>
        </w:rPr>
        <w:t xml:space="preserve">ьский, пр. Победы 38 «А», общей </w:t>
      </w:r>
      <w:r w:rsidRPr="00641E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46,62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том числе кабинетов – 33,3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 xml:space="preserve">., </w:t>
      </w:r>
      <w:r w:rsidRPr="00E91E0E">
        <w:rPr>
          <w:sz w:val="28"/>
          <w:szCs w:val="28"/>
        </w:rPr>
        <w:t xml:space="preserve"> </w:t>
      </w:r>
      <w:r w:rsidRPr="00641EE7">
        <w:rPr>
          <w:sz w:val="28"/>
          <w:szCs w:val="28"/>
        </w:rPr>
        <w:t xml:space="preserve">в пользование </w:t>
      </w:r>
      <w:r>
        <w:rPr>
          <w:sz w:val="28"/>
          <w:szCs w:val="28"/>
        </w:rPr>
        <w:t>Каменской районной территориальной избирательной комиссии</w:t>
      </w:r>
      <w:r w:rsidRPr="00641EE7">
        <w:rPr>
          <w:sz w:val="28"/>
          <w:szCs w:val="28"/>
        </w:rPr>
        <w:t xml:space="preserve"> для использования в качестве служебных помещений</w:t>
      </w:r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Помещения</w:t>
      </w:r>
      <w:r w:rsidRPr="00E91E0E">
        <w:rPr>
          <w:sz w:val="28"/>
          <w:szCs w:val="28"/>
        </w:rPr>
        <w:t xml:space="preserve"> №№ 60,61 </w:t>
      </w:r>
      <w:proofErr w:type="gramStart"/>
      <w:r w:rsidRPr="00E91E0E">
        <w:rPr>
          <w:sz w:val="28"/>
          <w:szCs w:val="28"/>
        </w:rPr>
        <w:t>согласно</w:t>
      </w:r>
      <w:proofErr w:type="gramEnd"/>
      <w:r w:rsidRPr="00E91E0E">
        <w:rPr>
          <w:sz w:val="28"/>
          <w:szCs w:val="28"/>
        </w:rPr>
        <w:t xml:space="preserve"> поэтажного плана в здании Администрации Каменского городского округа  по адресу: город Каменск – Уральский, пр. Победы 38 «А», </w:t>
      </w:r>
      <w:r>
        <w:rPr>
          <w:sz w:val="28"/>
          <w:szCs w:val="28"/>
        </w:rPr>
        <w:t xml:space="preserve">общей </w:t>
      </w:r>
      <w:r w:rsidRPr="00641E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43,12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том числе </w:t>
      </w:r>
      <w:r>
        <w:rPr>
          <w:sz w:val="28"/>
          <w:szCs w:val="28"/>
        </w:rPr>
        <w:lastRenderedPageBreak/>
        <w:t xml:space="preserve">кабинетов – 30,8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 xml:space="preserve">., </w:t>
      </w:r>
      <w:r w:rsidRPr="00E91E0E">
        <w:rPr>
          <w:sz w:val="28"/>
          <w:szCs w:val="28"/>
        </w:rPr>
        <w:t xml:space="preserve"> в пользование Думы  Каменского  городского  округа для использования в качестве служебных помещений;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 З</w:t>
      </w:r>
      <w:r w:rsidRPr="00444109">
        <w:rPr>
          <w:sz w:val="28"/>
          <w:szCs w:val="28"/>
        </w:rPr>
        <w:t>дание</w:t>
      </w:r>
      <w:r>
        <w:rPr>
          <w:sz w:val="28"/>
          <w:szCs w:val="28"/>
        </w:rPr>
        <w:t xml:space="preserve"> бывшего клуба</w:t>
      </w:r>
      <w:r w:rsidRPr="00444109">
        <w:rPr>
          <w:sz w:val="28"/>
          <w:szCs w:val="28"/>
        </w:rPr>
        <w:t xml:space="preserve">, расположенное по адресу: </w:t>
      </w:r>
      <w:proofErr w:type="gramStart"/>
      <w:r w:rsidRPr="00444109">
        <w:rPr>
          <w:sz w:val="28"/>
          <w:szCs w:val="28"/>
        </w:rPr>
        <w:t xml:space="preserve">Свердловская область, Каменский район, с. Троицкое, ул. Ленина, 32 «Б» общей площадью </w:t>
      </w:r>
      <w:r>
        <w:rPr>
          <w:sz w:val="28"/>
          <w:szCs w:val="28"/>
        </w:rPr>
        <w:t xml:space="preserve">380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444109">
        <w:rPr>
          <w:sz w:val="28"/>
          <w:szCs w:val="28"/>
        </w:rPr>
        <w:t xml:space="preserve"> в пользование местной православной религиозной организации Приход во имя Святой </w:t>
      </w:r>
      <w:proofErr w:type="spellStart"/>
      <w:r w:rsidRPr="00444109">
        <w:rPr>
          <w:sz w:val="28"/>
          <w:szCs w:val="28"/>
        </w:rPr>
        <w:t>Живоначальной</w:t>
      </w:r>
      <w:proofErr w:type="spellEnd"/>
      <w:r w:rsidRPr="00444109">
        <w:rPr>
          <w:sz w:val="28"/>
          <w:szCs w:val="28"/>
        </w:rPr>
        <w:t xml:space="preserve"> Троицы с. Троицкое</w:t>
      </w:r>
      <w:r>
        <w:rPr>
          <w:sz w:val="28"/>
          <w:szCs w:val="28"/>
        </w:rPr>
        <w:t xml:space="preserve"> </w:t>
      </w:r>
      <w:r w:rsidRPr="00D66B09">
        <w:rPr>
          <w:sz w:val="28"/>
          <w:szCs w:val="28"/>
        </w:rPr>
        <w:t xml:space="preserve">Каменского района Свердловской области Каменской епархии Русской </w:t>
      </w:r>
      <w:r w:rsidRPr="00985D94">
        <w:rPr>
          <w:sz w:val="28"/>
          <w:szCs w:val="28"/>
        </w:rPr>
        <w:t>Православной Церкви (Московский Патриархат)</w:t>
      </w:r>
      <w:r w:rsidRPr="00444109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использования в соответствии с целями деятельности религиозной организации, определенной ее Уставом;</w:t>
      </w:r>
      <w:proofErr w:type="gramEnd"/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 Помещение гаражного бокса, строение 2,  общей площадью 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39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город Каменск – Уральский, ул. Мичурина, 36 «Б» для размещения</w:t>
      </w:r>
      <w:r w:rsidRPr="0039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автомашин </w:t>
      </w:r>
      <w:r w:rsidRPr="00C13F7F">
        <w:rPr>
          <w:sz w:val="28"/>
          <w:szCs w:val="28"/>
        </w:rPr>
        <w:t>Т</w:t>
      </w:r>
      <w:r>
        <w:rPr>
          <w:sz w:val="28"/>
          <w:szCs w:val="28"/>
        </w:rPr>
        <w:t>ерриториального отраслевого исполнительного органа</w:t>
      </w:r>
      <w:r w:rsidRPr="00C13F7F">
        <w:rPr>
          <w:sz w:val="28"/>
          <w:szCs w:val="28"/>
        </w:rPr>
        <w:t xml:space="preserve"> государственной власти Свердловской области</w:t>
      </w:r>
      <w:r>
        <w:rPr>
          <w:sz w:val="28"/>
          <w:szCs w:val="28"/>
        </w:rPr>
        <w:t xml:space="preserve"> - Управления социальной политики Министерства социальной политики Свердловской области по городу Каменску-Уральскому и Каменскому району</w:t>
      </w:r>
      <w:r w:rsidRPr="009D648B">
        <w:rPr>
          <w:sz w:val="28"/>
          <w:szCs w:val="28"/>
        </w:rPr>
        <w:t xml:space="preserve"> </w:t>
      </w:r>
    </w:p>
    <w:p w:rsidR="00BA380C" w:rsidRPr="008A652F" w:rsidRDefault="00BA380C" w:rsidP="00BA380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613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proofErr w:type="gramStart"/>
      <w:r w:rsidRPr="00461333">
        <w:rPr>
          <w:sz w:val="28"/>
          <w:szCs w:val="28"/>
        </w:rPr>
        <w:t>Комитету по  управлению муниципальным  имуществом Администрации  Каменского городского</w:t>
      </w:r>
      <w:r w:rsidRPr="008D283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заключить</w:t>
      </w:r>
      <w:r w:rsidRPr="008D283E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ы</w:t>
      </w:r>
      <w:r w:rsidRPr="008D283E">
        <w:rPr>
          <w:sz w:val="28"/>
          <w:szCs w:val="28"/>
        </w:rPr>
        <w:t xml:space="preserve"> безвозмездного пользования </w:t>
      </w:r>
      <w:r>
        <w:rPr>
          <w:sz w:val="28"/>
          <w:szCs w:val="28"/>
        </w:rPr>
        <w:t>с Каменской районной организацией</w:t>
      </w:r>
      <w:r w:rsidRPr="006E5095">
        <w:rPr>
          <w:sz w:val="28"/>
          <w:szCs w:val="28"/>
        </w:rPr>
        <w:t xml:space="preserve"> Профсоюза работников АПК РФ, Каменской районной территориальной </w:t>
      </w:r>
      <w:r>
        <w:rPr>
          <w:sz w:val="28"/>
          <w:szCs w:val="28"/>
        </w:rPr>
        <w:t>избирательной комиссией</w:t>
      </w:r>
      <w:r w:rsidRPr="006E5095">
        <w:rPr>
          <w:sz w:val="28"/>
          <w:szCs w:val="28"/>
        </w:rPr>
        <w:t>, Дум</w:t>
      </w:r>
      <w:r>
        <w:rPr>
          <w:sz w:val="28"/>
          <w:szCs w:val="28"/>
        </w:rPr>
        <w:t>ой</w:t>
      </w:r>
      <w:r w:rsidRPr="006E5095">
        <w:rPr>
          <w:sz w:val="28"/>
          <w:szCs w:val="28"/>
        </w:rPr>
        <w:t xml:space="preserve"> Каменского городского округа, местной прав</w:t>
      </w:r>
      <w:r>
        <w:rPr>
          <w:sz w:val="28"/>
          <w:szCs w:val="28"/>
        </w:rPr>
        <w:t>ославной религиозной организацией</w:t>
      </w:r>
      <w:r w:rsidRPr="006E5095">
        <w:rPr>
          <w:sz w:val="28"/>
          <w:szCs w:val="28"/>
        </w:rPr>
        <w:t xml:space="preserve"> Приход во имя Святой </w:t>
      </w:r>
      <w:proofErr w:type="spellStart"/>
      <w:r w:rsidRPr="006E5095">
        <w:rPr>
          <w:sz w:val="28"/>
          <w:szCs w:val="28"/>
        </w:rPr>
        <w:t>Живоначальной</w:t>
      </w:r>
      <w:proofErr w:type="spellEnd"/>
      <w:r w:rsidRPr="006E5095">
        <w:rPr>
          <w:sz w:val="28"/>
          <w:szCs w:val="28"/>
        </w:rPr>
        <w:t xml:space="preserve"> Троицы с. Троицкое Каменского района Свердловской области Каменской епархии Русской Православной Церкви (Московский Патриархат),</w:t>
      </w:r>
      <w:r>
        <w:rPr>
          <w:sz w:val="28"/>
          <w:szCs w:val="28"/>
        </w:rPr>
        <w:t xml:space="preserve"> Управлением</w:t>
      </w:r>
      <w:r w:rsidRPr="006E5095">
        <w:rPr>
          <w:sz w:val="28"/>
          <w:szCs w:val="28"/>
        </w:rPr>
        <w:t xml:space="preserve"> социальной политики по г. Каменску – Уральскому</w:t>
      </w:r>
      <w:proofErr w:type="gramEnd"/>
      <w:r w:rsidRPr="006E5095">
        <w:rPr>
          <w:sz w:val="28"/>
          <w:szCs w:val="28"/>
        </w:rPr>
        <w:t xml:space="preserve"> и Каменскому району</w:t>
      </w:r>
      <w:r>
        <w:rPr>
          <w:sz w:val="28"/>
          <w:szCs w:val="28"/>
        </w:rPr>
        <w:t xml:space="preserve"> с 01.01.2016 года по 31.12.2016 года.  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 Настоящее Решение вступает в силу со дня его подписания. </w:t>
      </w:r>
    </w:p>
    <w:p w:rsidR="00BA380C" w:rsidRPr="00C26BF7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Контроль 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 xml:space="preserve"> Г.Т.).</w:t>
      </w:r>
    </w:p>
    <w:p w:rsidR="00BA380C" w:rsidRDefault="00BA380C" w:rsidP="00BA380C">
      <w:pPr>
        <w:jc w:val="both"/>
        <w:rPr>
          <w:sz w:val="28"/>
          <w:szCs w:val="28"/>
        </w:rPr>
      </w:pPr>
    </w:p>
    <w:p w:rsidR="00BA380C" w:rsidRDefault="00BA380C" w:rsidP="00BA380C">
      <w:pPr>
        <w:jc w:val="both"/>
        <w:rPr>
          <w:sz w:val="28"/>
          <w:szCs w:val="28"/>
        </w:rPr>
      </w:pPr>
    </w:p>
    <w:p w:rsidR="00BA380C" w:rsidRDefault="00BA380C" w:rsidP="00BA380C">
      <w:pPr>
        <w:jc w:val="both"/>
        <w:rPr>
          <w:sz w:val="28"/>
          <w:szCs w:val="28"/>
        </w:rPr>
      </w:pPr>
    </w:p>
    <w:p w:rsidR="00BA380C" w:rsidRPr="00FB48EB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</w:t>
      </w:r>
      <w:r w:rsidRPr="00376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В.И. Чемезов</w:t>
      </w:r>
    </w:p>
    <w:p w:rsidR="00BA380C" w:rsidRPr="004F45B3" w:rsidRDefault="004F45B3" w:rsidP="004F45B3">
      <w:pPr>
        <w:pStyle w:val="aa"/>
        <w:rPr>
          <w:sz w:val="28"/>
          <w:szCs w:val="28"/>
        </w:rPr>
      </w:pPr>
      <w:r w:rsidRPr="004F45B3">
        <w:rPr>
          <w:sz w:val="28"/>
          <w:szCs w:val="28"/>
        </w:rPr>
        <w:t>2</w:t>
      </w:r>
      <w:r w:rsidR="008237D7">
        <w:rPr>
          <w:sz w:val="28"/>
          <w:szCs w:val="28"/>
        </w:rPr>
        <w:t>9</w:t>
      </w:r>
      <w:r w:rsidRPr="004F45B3">
        <w:rPr>
          <w:sz w:val="28"/>
          <w:szCs w:val="28"/>
        </w:rPr>
        <w:t>.01.2016</w:t>
      </w:r>
    </w:p>
    <w:p w:rsidR="00BA380C" w:rsidRPr="004F45B3" w:rsidRDefault="00BA380C" w:rsidP="00BA380C">
      <w:pPr>
        <w:rPr>
          <w:spacing w:val="62"/>
          <w:sz w:val="28"/>
          <w:szCs w:val="28"/>
        </w:rPr>
      </w:pPr>
    </w:p>
    <w:p w:rsidR="00BA380C" w:rsidRDefault="00BA380C" w:rsidP="00BA380C">
      <w:pPr>
        <w:rPr>
          <w:b/>
          <w:spacing w:val="62"/>
          <w:sz w:val="36"/>
          <w:szCs w:val="36"/>
        </w:rPr>
      </w:pPr>
    </w:p>
    <w:p w:rsidR="00BA380C" w:rsidRDefault="00BA380C" w:rsidP="00BA380C">
      <w:pPr>
        <w:rPr>
          <w:b/>
          <w:spacing w:val="62"/>
          <w:sz w:val="36"/>
          <w:szCs w:val="36"/>
        </w:rPr>
      </w:pPr>
    </w:p>
    <w:p w:rsidR="00BA380C" w:rsidRDefault="00BA380C" w:rsidP="00BA380C">
      <w:pPr>
        <w:rPr>
          <w:b/>
          <w:spacing w:val="62"/>
          <w:sz w:val="36"/>
          <w:szCs w:val="36"/>
        </w:rPr>
      </w:pPr>
    </w:p>
    <w:p w:rsidR="00BA380C" w:rsidRDefault="00BA380C" w:rsidP="00BA380C">
      <w:pPr>
        <w:rPr>
          <w:b/>
          <w:spacing w:val="62"/>
          <w:sz w:val="36"/>
          <w:szCs w:val="36"/>
        </w:rPr>
      </w:pPr>
    </w:p>
    <w:p w:rsidR="00BA380C" w:rsidRDefault="00BA380C" w:rsidP="00BA380C">
      <w:pPr>
        <w:rPr>
          <w:b/>
          <w:spacing w:val="62"/>
          <w:sz w:val="36"/>
          <w:szCs w:val="36"/>
        </w:rPr>
      </w:pPr>
    </w:p>
    <w:p w:rsidR="00BA380C" w:rsidRDefault="00BA380C" w:rsidP="00BA380C">
      <w:pPr>
        <w:jc w:val="center"/>
        <w:rPr>
          <w:sz w:val="28"/>
          <w:szCs w:val="28"/>
        </w:rPr>
      </w:pPr>
    </w:p>
    <w:p w:rsidR="00BA380C" w:rsidRDefault="00BA380C" w:rsidP="00BA380C">
      <w:pPr>
        <w:jc w:val="center"/>
        <w:rPr>
          <w:sz w:val="28"/>
          <w:szCs w:val="28"/>
        </w:rPr>
      </w:pPr>
    </w:p>
    <w:p w:rsidR="00BA380C" w:rsidRDefault="00BA380C" w:rsidP="00BA380C">
      <w:pPr>
        <w:jc w:val="center"/>
        <w:rPr>
          <w:sz w:val="28"/>
          <w:szCs w:val="28"/>
        </w:rPr>
      </w:pPr>
    </w:p>
    <w:p w:rsidR="00BA380C" w:rsidRDefault="00BA380C" w:rsidP="00BA380C">
      <w:pPr>
        <w:jc w:val="center"/>
        <w:rPr>
          <w:sz w:val="28"/>
          <w:szCs w:val="28"/>
        </w:rPr>
      </w:pPr>
    </w:p>
    <w:p w:rsidR="00BA380C" w:rsidRDefault="00BA380C" w:rsidP="00BA38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BA380C" w:rsidRDefault="00BA380C" w:rsidP="00BA380C">
      <w:pPr>
        <w:jc w:val="center"/>
        <w:rPr>
          <w:sz w:val="28"/>
          <w:szCs w:val="28"/>
        </w:rPr>
      </w:pPr>
    </w:p>
    <w:p w:rsidR="00BA380C" w:rsidRDefault="00BA380C" w:rsidP="00BA380C">
      <w:pPr>
        <w:jc w:val="both"/>
        <w:rPr>
          <w:sz w:val="28"/>
          <w:szCs w:val="28"/>
        </w:rPr>
      </w:pPr>
      <w:r w:rsidRPr="00E91E0E">
        <w:rPr>
          <w:sz w:val="28"/>
          <w:szCs w:val="28"/>
        </w:rPr>
        <w:t>Рассмотрев следующие ходатайства:</w:t>
      </w:r>
      <w:r>
        <w:rPr>
          <w:sz w:val="28"/>
          <w:szCs w:val="28"/>
        </w:rPr>
        <w:t xml:space="preserve"> </w:t>
      </w:r>
    </w:p>
    <w:p w:rsidR="00BA380C" w:rsidRDefault="00BA380C" w:rsidP="00BA380C">
      <w:pPr>
        <w:jc w:val="both"/>
        <w:rPr>
          <w:sz w:val="28"/>
          <w:szCs w:val="28"/>
        </w:rPr>
      </w:pPr>
      <w:r w:rsidRPr="007F24A8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председателя Каменской районной организации Профсоюза работников АПК РФ В.А. </w:t>
      </w:r>
      <w:proofErr w:type="spellStart"/>
      <w:r>
        <w:rPr>
          <w:sz w:val="28"/>
          <w:szCs w:val="28"/>
        </w:rPr>
        <w:t>Шонохова</w:t>
      </w:r>
      <w:proofErr w:type="spellEnd"/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председателя Каменской районной территориальной избирательной комиссии </w:t>
      </w:r>
      <w:proofErr w:type="spellStart"/>
      <w:r>
        <w:rPr>
          <w:sz w:val="28"/>
          <w:szCs w:val="28"/>
        </w:rPr>
        <w:t>А.А.Озорниной</w:t>
      </w:r>
      <w:proofErr w:type="spellEnd"/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председателя Думы Каменского городского округа </w:t>
      </w:r>
      <w:proofErr w:type="spellStart"/>
      <w:r>
        <w:rPr>
          <w:sz w:val="28"/>
          <w:szCs w:val="28"/>
        </w:rPr>
        <w:t>В.И.Чемезова</w:t>
      </w:r>
      <w:proofErr w:type="spellEnd"/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D66B09">
        <w:rPr>
          <w:sz w:val="28"/>
          <w:szCs w:val="28"/>
        </w:rPr>
        <w:t>настоятеля и п</w:t>
      </w:r>
      <w:r>
        <w:rPr>
          <w:sz w:val="28"/>
          <w:szCs w:val="28"/>
        </w:rPr>
        <w:t>редседателя приходского совета м</w:t>
      </w:r>
      <w:r w:rsidRPr="00D66B09">
        <w:rPr>
          <w:sz w:val="28"/>
          <w:szCs w:val="28"/>
        </w:rPr>
        <w:t xml:space="preserve">естной православной религиозной организации Приход во имя </w:t>
      </w:r>
      <w:r>
        <w:rPr>
          <w:sz w:val="28"/>
          <w:szCs w:val="28"/>
        </w:rPr>
        <w:t xml:space="preserve">Святой </w:t>
      </w:r>
      <w:proofErr w:type="spellStart"/>
      <w:r>
        <w:rPr>
          <w:sz w:val="28"/>
          <w:szCs w:val="28"/>
        </w:rPr>
        <w:t>Живоначальной</w:t>
      </w:r>
      <w:proofErr w:type="spellEnd"/>
      <w:r>
        <w:rPr>
          <w:sz w:val="28"/>
          <w:szCs w:val="28"/>
        </w:rPr>
        <w:t xml:space="preserve"> Троицы</w:t>
      </w:r>
      <w:r w:rsidRPr="00D66B09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Троицкое</w:t>
      </w:r>
      <w:r w:rsidRPr="00D66B09">
        <w:rPr>
          <w:sz w:val="28"/>
          <w:szCs w:val="28"/>
        </w:rPr>
        <w:t xml:space="preserve"> Каменского района Свердловской области Каменской епархии Русской </w:t>
      </w:r>
      <w:r w:rsidRPr="00985D94">
        <w:rPr>
          <w:sz w:val="28"/>
          <w:szCs w:val="28"/>
        </w:rPr>
        <w:t>Православной Церкви (М</w:t>
      </w:r>
      <w:r>
        <w:rPr>
          <w:sz w:val="28"/>
          <w:szCs w:val="28"/>
        </w:rPr>
        <w:t>осковский Патриархат) А. Н.</w:t>
      </w:r>
      <w:r w:rsidRPr="00985D94">
        <w:rPr>
          <w:sz w:val="28"/>
          <w:szCs w:val="28"/>
        </w:rPr>
        <w:t xml:space="preserve"> Лазарева</w:t>
      </w:r>
      <w:r>
        <w:rPr>
          <w:sz w:val="28"/>
          <w:szCs w:val="28"/>
        </w:rPr>
        <w:t>;</w:t>
      </w:r>
      <w:proofErr w:type="gramEnd"/>
    </w:p>
    <w:p w:rsidR="00BA380C" w:rsidRDefault="00BA380C" w:rsidP="00BA380C">
      <w:pPr>
        <w:pStyle w:val="a6"/>
        <w:ind w:left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начальника Управления социальной политики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аменску</w:t>
      </w:r>
      <w:proofErr w:type="spellEnd"/>
      <w:r>
        <w:rPr>
          <w:sz w:val="28"/>
          <w:szCs w:val="28"/>
        </w:rPr>
        <w:t xml:space="preserve">-Уральскому и Каменскому району </w:t>
      </w:r>
      <w:proofErr w:type="spellStart"/>
      <w:r>
        <w:rPr>
          <w:sz w:val="28"/>
          <w:szCs w:val="28"/>
        </w:rPr>
        <w:t>О.И.Щевелёвой</w:t>
      </w:r>
      <w:proofErr w:type="spellEnd"/>
      <w:r>
        <w:rPr>
          <w:sz w:val="28"/>
          <w:szCs w:val="28"/>
        </w:rPr>
        <w:t>;</w:t>
      </w:r>
    </w:p>
    <w:p w:rsidR="00BA380C" w:rsidRPr="00C26BF7" w:rsidRDefault="00BA380C" w:rsidP="00BA380C">
      <w:pPr>
        <w:pStyle w:val="a6"/>
        <w:ind w:left="35"/>
        <w:jc w:val="both"/>
        <w:rPr>
          <w:sz w:val="28"/>
          <w:szCs w:val="28"/>
        </w:rPr>
      </w:pPr>
      <w:r w:rsidRPr="00C26BF7">
        <w:rPr>
          <w:sz w:val="28"/>
          <w:szCs w:val="28"/>
        </w:rPr>
        <w:t>о предоставлении следующих помещений, являющихся собственностью муниципального образования «Каменский городской округ», в безвозмездное пользование: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B6673">
        <w:rPr>
          <w:sz w:val="28"/>
          <w:szCs w:val="28"/>
        </w:rPr>
        <w:t xml:space="preserve"> </w:t>
      </w:r>
      <w:r w:rsidRPr="00641EE7">
        <w:rPr>
          <w:sz w:val="28"/>
          <w:szCs w:val="28"/>
        </w:rPr>
        <w:t xml:space="preserve">помещение № 55 </w:t>
      </w:r>
      <w:proofErr w:type="gramStart"/>
      <w:r w:rsidRPr="00641EE7">
        <w:rPr>
          <w:sz w:val="28"/>
          <w:szCs w:val="28"/>
        </w:rPr>
        <w:t>согласно</w:t>
      </w:r>
      <w:proofErr w:type="gramEnd"/>
      <w:r w:rsidRPr="00641EE7">
        <w:rPr>
          <w:sz w:val="28"/>
          <w:szCs w:val="28"/>
        </w:rPr>
        <w:t xml:space="preserve"> поэтажного плана третьего этажа общей площадью 49,05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>. в здании нежилого назначения по адресу: город Каменск-Уральский, ул. Зои Космодемьянской, 12 «Г» в пользование Профсоюза работников АПК РФ для использования в качестве служебных помещений;</w:t>
      </w:r>
    </w:p>
    <w:p w:rsidR="00BA380C" w:rsidRPr="00AD0589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помещения №№ </w:t>
      </w:r>
      <w:r w:rsidRPr="00A63E80">
        <w:rPr>
          <w:sz w:val="28"/>
          <w:szCs w:val="28"/>
        </w:rPr>
        <w:t>58, 59</w:t>
      </w:r>
      <w:r w:rsidRPr="00641EE7">
        <w:rPr>
          <w:sz w:val="28"/>
          <w:szCs w:val="28"/>
        </w:rPr>
        <w:t xml:space="preserve"> </w:t>
      </w:r>
      <w:proofErr w:type="gramStart"/>
      <w:r w:rsidRPr="00641EE7">
        <w:rPr>
          <w:sz w:val="28"/>
          <w:szCs w:val="28"/>
        </w:rPr>
        <w:t>согласно</w:t>
      </w:r>
      <w:proofErr w:type="gramEnd"/>
      <w:r w:rsidRPr="00641EE7">
        <w:rPr>
          <w:sz w:val="28"/>
          <w:szCs w:val="28"/>
        </w:rPr>
        <w:t xml:space="preserve"> поэтажного плана в здании Администрации Каменского городского округа  по адресу: город Каменск – Урал</w:t>
      </w:r>
      <w:r>
        <w:rPr>
          <w:sz w:val="28"/>
          <w:szCs w:val="28"/>
        </w:rPr>
        <w:t xml:space="preserve">ьский, пр. Победы 38 «А», общей </w:t>
      </w:r>
      <w:r w:rsidRPr="00641E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46,62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том числе кабинетов – 33,3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 xml:space="preserve">., </w:t>
      </w:r>
      <w:r w:rsidRPr="00E91E0E">
        <w:rPr>
          <w:sz w:val="28"/>
          <w:szCs w:val="28"/>
        </w:rPr>
        <w:t xml:space="preserve"> </w:t>
      </w:r>
      <w:r w:rsidRPr="00641EE7">
        <w:rPr>
          <w:sz w:val="28"/>
          <w:szCs w:val="28"/>
        </w:rPr>
        <w:t xml:space="preserve">в пользование </w:t>
      </w:r>
      <w:r>
        <w:rPr>
          <w:sz w:val="28"/>
          <w:szCs w:val="28"/>
        </w:rPr>
        <w:t>Каменской районной территориальной избирательной комиссии</w:t>
      </w:r>
      <w:r w:rsidRPr="00641EE7">
        <w:rPr>
          <w:sz w:val="28"/>
          <w:szCs w:val="28"/>
        </w:rPr>
        <w:t xml:space="preserve"> для использования в качестве служебных помещений</w:t>
      </w:r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1E0E">
        <w:rPr>
          <w:sz w:val="28"/>
          <w:szCs w:val="28"/>
        </w:rPr>
        <w:t xml:space="preserve">) </w:t>
      </w:r>
      <w:r>
        <w:rPr>
          <w:sz w:val="28"/>
          <w:szCs w:val="28"/>
        </w:rPr>
        <w:t>помещения</w:t>
      </w:r>
      <w:r w:rsidRPr="00E91E0E">
        <w:rPr>
          <w:sz w:val="28"/>
          <w:szCs w:val="28"/>
        </w:rPr>
        <w:t xml:space="preserve"> №№ 60,61 </w:t>
      </w:r>
      <w:proofErr w:type="gramStart"/>
      <w:r w:rsidRPr="00E91E0E">
        <w:rPr>
          <w:sz w:val="28"/>
          <w:szCs w:val="28"/>
        </w:rPr>
        <w:t>согласно</w:t>
      </w:r>
      <w:proofErr w:type="gramEnd"/>
      <w:r w:rsidRPr="00E91E0E">
        <w:rPr>
          <w:sz w:val="28"/>
          <w:szCs w:val="28"/>
        </w:rPr>
        <w:t xml:space="preserve"> поэтажного плана в здании Администрации Каменского городского округа  по адресу: город Каменск – Уральский, пр. Победы 38 «А», </w:t>
      </w:r>
      <w:r>
        <w:rPr>
          <w:sz w:val="28"/>
          <w:szCs w:val="28"/>
        </w:rPr>
        <w:t xml:space="preserve">общей </w:t>
      </w:r>
      <w:r w:rsidRPr="00641E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43,12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том числе кабинетов – 30,8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 xml:space="preserve">., </w:t>
      </w:r>
      <w:r w:rsidRPr="00E91E0E">
        <w:rPr>
          <w:sz w:val="28"/>
          <w:szCs w:val="28"/>
        </w:rPr>
        <w:t xml:space="preserve"> в пользование Думы  Каменского  городского  округа для использования в качестве служебных помещений;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277">
        <w:rPr>
          <w:sz w:val="28"/>
          <w:szCs w:val="28"/>
        </w:rPr>
        <w:t>)</w:t>
      </w:r>
      <w:r w:rsidRPr="00444109">
        <w:rPr>
          <w:sz w:val="28"/>
          <w:szCs w:val="28"/>
        </w:rPr>
        <w:t xml:space="preserve"> здание</w:t>
      </w:r>
      <w:r>
        <w:rPr>
          <w:sz w:val="28"/>
          <w:szCs w:val="28"/>
        </w:rPr>
        <w:t xml:space="preserve"> бывшего клуба</w:t>
      </w:r>
      <w:r w:rsidRPr="00444109">
        <w:rPr>
          <w:sz w:val="28"/>
          <w:szCs w:val="28"/>
        </w:rPr>
        <w:t xml:space="preserve">, расположенное по адресу: </w:t>
      </w:r>
      <w:proofErr w:type="gramStart"/>
      <w:r w:rsidRPr="00444109">
        <w:rPr>
          <w:sz w:val="28"/>
          <w:szCs w:val="28"/>
        </w:rPr>
        <w:t xml:space="preserve">Свердловская область, Каменский район, с. Троицкое, ул. Ленина, 32 «Б» общей площадью </w:t>
      </w:r>
      <w:r>
        <w:rPr>
          <w:sz w:val="28"/>
          <w:szCs w:val="28"/>
        </w:rPr>
        <w:t xml:space="preserve">380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444109">
        <w:rPr>
          <w:sz w:val="28"/>
          <w:szCs w:val="28"/>
        </w:rPr>
        <w:t xml:space="preserve"> в пользование местной православной религиозной организации Приход во имя Святой </w:t>
      </w:r>
      <w:proofErr w:type="spellStart"/>
      <w:r w:rsidRPr="00444109">
        <w:rPr>
          <w:sz w:val="28"/>
          <w:szCs w:val="28"/>
        </w:rPr>
        <w:t>Живоначальной</w:t>
      </w:r>
      <w:proofErr w:type="spellEnd"/>
      <w:r w:rsidRPr="00444109">
        <w:rPr>
          <w:sz w:val="28"/>
          <w:szCs w:val="28"/>
        </w:rPr>
        <w:t xml:space="preserve"> Троицы с. Троицкое</w:t>
      </w:r>
      <w:r>
        <w:rPr>
          <w:sz w:val="28"/>
          <w:szCs w:val="28"/>
        </w:rPr>
        <w:t xml:space="preserve"> </w:t>
      </w:r>
      <w:r w:rsidRPr="00D66B09">
        <w:rPr>
          <w:sz w:val="28"/>
          <w:szCs w:val="28"/>
        </w:rPr>
        <w:t xml:space="preserve">Каменского района Свердловской области Каменской епархии Русской </w:t>
      </w:r>
      <w:r w:rsidRPr="00985D94">
        <w:rPr>
          <w:sz w:val="28"/>
          <w:szCs w:val="28"/>
        </w:rPr>
        <w:t>Православной Церкви (Московский Патриархат)</w:t>
      </w:r>
      <w:r w:rsidRPr="00444109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использования в соответствии с целями деятельности религиозной организации, определенной ее Уставом;</w:t>
      </w:r>
      <w:proofErr w:type="gramEnd"/>
    </w:p>
    <w:p w:rsidR="00BA380C" w:rsidRPr="00B7418A" w:rsidRDefault="00BA380C" w:rsidP="00BA38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Помещение гаражного бокса, строение 2,  общей площадью 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39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город Каменск – Уральский, ул. Мичурина, 36 «Б» для размещения</w:t>
      </w:r>
      <w:r w:rsidRPr="0039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автомашин </w:t>
      </w:r>
      <w:r w:rsidRPr="00C13F7F">
        <w:rPr>
          <w:sz w:val="28"/>
          <w:szCs w:val="28"/>
        </w:rPr>
        <w:t>Т</w:t>
      </w:r>
      <w:r>
        <w:rPr>
          <w:sz w:val="28"/>
          <w:szCs w:val="28"/>
        </w:rPr>
        <w:t>ерриториального отраслевого исполнительного органа</w:t>
      </w:r>
      <w:r w:rsidRPr="00C13F7F">
        <w:rPr>
          <w:sz w:val="28"/>
          <w:szCs w:val="28"/>
        </w:rPr>
        <w:t xml:space="preserve"> государственной власти Свердловской области</w:t>
      </w:r>
      <w:r>
        <w:rPr>
          <w:sz w:val="28"/>
          <w:szCs w:val="28"/>
        </w:rPr>
        <w:t xml:space="preserve"> - Управления социальной политики Министерства социальной политики Свердловской области по городу Каменску-Уральскому и Каменскому району, </w:t>
      </w:r>
      <w:r w:rsidRPr="00C26BF7">
        <w:rPr>
          <w:sz w:val="28"/>
          <w:szCs w:val="28"/>
        </w:rPr>
        <w:t>руководствуясь пунктом 4 части 1 статьи 17.1 Федерального закона от</w:t>
      </w:r>
      <w:r>
        <w:rPr>
          <w:sz w:val="28"/>
          <w:szCs w:val="28"/>
        </w:rPr>
        <w:t xml:space="preserve"> 26.07.2006г. № 135 – ФЗ «О</w:t>
      </w:r>
      <w:proofErr w:type="gramEnd"/>
      <w:r>
        <w:rPr>
          <w:sz w:val="28"/>
          <w:szCs w:val="28"/>
        </w:rPr>
        <w:t xml:space="preserve"> защите </w:t>
      </w:r>
      <w:r>
        <w:rPr>
          <w:sz w:val="28"/>
          <w:szCs w:val="28"/>
        </w:rPr>
        <w:lastRenderedPageBreak/>
        <w:t xml:space="preserve">конкуренции»,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сказано: </w:t>
      </w:r>
      <w:proofErr w:type="gramStart"/>
      <w:r>
        <w:rPr>
          <w:sz w:val="28"/>
          <w:szCs w:val="28"/>
        </w:rPr>
        <w:t xml:space="preserve">«Предоставление прав владения и (или) пользования государственным и муниципальным имуществом возможно без проведения </w:t>
      </w:r>
      <w:r w:rsidRPr="00E619BB">
        <w:rPr>
          <w:sz w:val="28"/>
          <w:szCs w:val="28"/>
          <w:u w:val="single"/>
        </w:rPr>
        <w:t>торгов  государственным органам</w:t>
      </w:r>
      <w:r>
        <w:rPr>
          <w:sz w:val="28"/>
          <w:szCs w:val="28"/>
        </w:rPr>
        <w:t xml:space="preserve">, органам местного самоуправления, а также государственным внебюджетным фондам, Центральному банку Российской Федерации», Федеральным законом от </w:t>
      </w:r>
      <w:r w:rsidRPr="00376964">
        <w:rPr>
          <w:sz w:val="28"/>
          <w:szCs w:val="28"/>
        </w:rPr>
        <w:t>6 октября 2003 года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30.11.2010 года №327-ФЗ (в редакции от 23.06.2014 года) «О передаче религиозным</w:t>
      </w:r>
      <w:proofErr w:type="gramEnd"/>
      <w:r>
        <w:rPr>
          <w:sz w:val="28"/>
          <w:szCs w:val="28"/>
        </w:rPr>
        <w:t xml:space="preserve"> организациям имущества религиозного назначения, находящегося в государственной или муниципальной собственности», </w:t>
      </w:r>
      <w:r w:rsidRPr="00376964">
        <w:rPr>
          <w:sz w:val="28"/>
          <w:szCs w:val="28"/>
        </w:rPr>
        <w:t xml:space="preserve">статьей 23 Устава муниципального образования «Каменский городской округ», Положением «Об управлении и распоряжении собственностью муниципального образования «Каменский городской округ», утвержденным Решением Думы Каменского городского округа от 25.02.2010 </w:t>
      </w:r>
      <w:r>
        <w:rPr>
          <w:sz w:val="28"/>
          <w:szCs w:val="28"/>
        </w:rPr>
        <w:t>№ 240.</w:t>
      </w:r>
      <w:r w:rsidRPr="00376964">
        <w:rPr>
          <w:sz w:val="28"/>
          <w:szCs w:val="28"/>
        </w:rPr>
        <w:t xml:space="preserve">  </w:t>
      </w:r>
    </w:p>
    <w:p w:rsidR="00BA380C" w:rsidRDefault="00BA380C" w:rsidP="00BA3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КУМИ Администрации КГО просит рассмотреть проект Решения Думы Каменского городского округа</w:t>
      </w:r>
      <w:r w:rsidRPr="000170F7">
        <w:rPr>
          <w:sz w:val="28"/>
          <w:szCs w:val="28"/>
        </w:rPr>
        <w:t xml:space="preserve"> </w:t>
      </w:r>
      <w:r>
        <w:rPr>
          <w:sz w:val="28"/>
          <w:szCs w:val="28"/>
        </w:rPr>
        <w:t>о п</w:t>
      </w:r>
      <w:r w:rsidRPr="00376964">
        <w:rPr>
          <w:sz w:val="28"/>
          <w:szCs w:val="28"/>
        </w:rPr>
        <w:t>еред</w:t>
      </w:r>
      <w:r>
        <w:rPr>
          <w:sz w:val="28"/>
          <w:szCs w:val="28"/>
        </w:rPr>
        <w:t xml:space="preserve">аче в </w:t>
      </w:r>
      <w:r w:rsidRPr="00376964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е</w:t>
      </w:r>
      <w:r w:rsidRPr="00376964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 объектов  муниципальной  собственности: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B6673">
        <w:rPr>
          <w:sz w:val="28"/>
          <w:szCs w:val="28"/>
        </w:rPr>
        <w:t xml:space="preserve"> </w:t>
      </w:r>
      <w:r w:rsidRPr="00641EE7">
        <w:rPr>
          <w:sz w:val="28"/>
          <w:szCs w:val="28"/>
        </w:rPr>
        <w:t xml:space="preserve">помещение № 55 </w:t>
      </w:r>
      <w:proofErr w:type="gramStart"/>
      <w:r w:rsidRPr="00641EE7">
        <w:rPr>
          <w:sz w:val="28"/>
          <w:szCs w:val="28"/>
        </w:rPr>
        <w:t>согласно</w:t>
      </w:r>
      <w:proofErr w:type="gramEnd"/>
      <w:r w:rsidRPr="00641EE7">
        <w:rPr>
          <w:sz w:val="28"/>
          <w:szCs w:val="28"/>
        </w:rPr>
        <w:t xml:space="preserve"> поэтажного плана третьего этажа общей площадью 49,05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>. в здании нежилого назначения по адресу: город Каменск-Уральский, ул. Зои Космодемьянской, 12 «Г» в пользование Профсоюза работников АПК РФ для использования в качестве служебных помещений;</w:t>
      </w:r>
    </w:p>
    <w:p w:rsidR="00BA380C" w:rsidRPr="00AD0589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помещения №№ </w:t>
      </w:r>
      <w:r w:rsidRPr="00A63E80">
        <w:rPr>
          <w:sz w:val="28"/>
          <w:szCs w:val="28"/>
        </w:rPr>
        <w:t>58, 59</w:t>
      </w:r>
      <w:r w:rsidRPr="00641EE7">
        <w:rPr>
          <w:sz w:val="28"/>
          <w:szCs w:val="28"/>
        </w:rPr>
        <w:t xml:space="preserve"> </w:t>
      </w:r>
      <w:proofErr w:type="gramStart"/>
      <w:r w:rsidRPr="00641EE7">
        <w:rPr>
          <w:sz w:val="28"/>
          <w:szCs w:val="28"/>
        </w:rPr>
        <w:t>согласно</w:t>
      </w:r>
      <w:proofErr w:type="gramEnd"/>
      <w:r w:rsidRPr="00641EE7">
        <w:rPr>
          <w:sz w:val="28"/>
          <w:szCs w:val="28"/>
        </w:rPr>
        <w:t xml:space="preserve"> поэтажного плана в здании Администрации Каменского городского округа  по адресу: город Каменск – Урал</w:t>
      </w:r>
      <w:r>
        <w:rPr>
          <w:sz w:val="28"/>
          <w:szCs w:val="28"/>
        </w:rPr>
        <w:t xml:space="preserve">ьский, пр. Победы 38 «А», общей </w:t>
      </w:r>
      <w:r w:rsidRPr="00641E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46,62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том числе кабинетов – 33,3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 xml:space="preserve">., </w:t>
      </w:r>
      <w:r w:rsidRPr="00E91E0E">
        <w:rPr>
          <w:sz w:val="28"/>
          <w:szCs w:val="28"/>
        </w:rPr>
        <w:t xml:space="preserve"> </w:t>
      </w:r>
      <w:r w:rsidRPr="00641EE7">
        <w:rPr>
          <w:sz w:val="28"/>
          <w:szCs w:val="28"/>
        </w:rPr>
        <w:t xml:space="preserve">в пользование </w:t>
      </w:r>
      <w:r>
        <w:rPr>
          <w:sz w:val="28"/>
          <w:szCs w:val="28"/>
        </w:rPr>
        <w:t>Каменской районной территориальной избирательной комиссии</w:t>
      </w:r>
      <w:r w:rsidRPr="00641EE7">
        <w:rPr>
          <w:sz w:val="28"/>
          <w:szCs w:val="28"/>
        </w:rPr>
        <w:t xml:space="preserve"> для использования в качестве служебных помещений</w:t>
      </w:r>
      <w:r>
        <w:rPr>
          <w:sz w:val="28"/>
          <w:szCs w:val="28"/>
        </w:rPr>
        <w:t>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1E0E">
        <w:rPr>
          <w:sz w:val="28"/>
          <w:szCs w:val="28"/>
        </w:rPr>
        <w:t xml:space="preserve">) </w:t>
      </w:r>
      <w:r>
        <w:rPr>
          <w:sz w:val="28"/>
          <w:szCs w:val="28"/>
        </w:rPr>
        <w:t>помещения</w:t>
      </w:r>
      <w:r w:rsidRPr="00E91E0E">
        <w:rPr>
          <w:sz w:val="28"/>
          <w:szCs w:val="28"/>
        </w:rPr>
        <w:t xml:space="preserve"> №№ 60,61 </w:t>
      </w:r>
      <w:proofErr w:type="gramStart"/>
      <w:r w:rsidRPr="00E91E0E">
        <w:rPr>
          <w:sz w:val="28"/>
          <w:szCs w:val="28"/>
        </w:rPr>
        <w:t>согласно</w:t>
      </w:r>
      <w:proofErr w:type="gramEnd"/>
      <w:r w:rsidRPr="00E91E0E">
        <w:rPr>
          <w:sz w:val="28"/>
          <w:szCs w:val="28"/>
        </w:rPr>
        <w:t xml:space="preserve"> поэтажного плана в здании Администрации Каменского городского округа  по адресу: город Каменск – Уральский, пр. Победы 38 «А», </w:t>
      </w:r>
      <w:r>
        <w:rPr>
          <w:sz w:val="28"/>
          <w:szCs w:val="28"/>
        </w:rPr>
        <w:t xml:space="preserve">общей </w:t>
      </w:r>
      <w:r w:rsidRPr="00641E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43,12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том числе кабинетов – 30,8 </w:t>
      </w:r>
      <w:proofErr w:type="spellStart"/>
      <w:r w:rsidRPr="00641EE7">
        <w:rPr>
          <w:sz w:val="28"/>
          <w:szCs w:val="28"/>
        </w:rPr>
        <w:t>кв.м</w:t>
      </w:r>
      <w:proofErr w:type="spellEnd"/>
      <w:r w:rsidRPr="00641EE7">
        <w:rPr>
          <w:sz w:val="28"/>
          <w:szCs w:val="28"/>
        </w:rPr>
        <w:t xml:space="preserve">., </w:t>
      </w:r>
      <w:r w:rsidRPr="00E91E0E">
        <w:rPr>
          <w:sz w:val="28"/>
          <w:szCs w:val="28"/>
        </w:rPr>
        <w:t xml:space="preserve"> в пользование Думы  Каменского  городского  округа для использования в качестве служебных помещений;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277">
        <w:rPr>
          <w:sz w:val="28"/>
          <w:szCs w:val="28"/>
        </w:rPr>
        <w:t>)</w:t>
      </w:r>
      <w:r w:rsidRPr="00444109">
        <w:rPr>
          <w:sz w:val="28"/>
          <w:szCs w:val="28"/>
        </w:rPr>
        <w:t xml:space="preserve"> здание</w:t>
      </w:r>
      <w:r>
        <w:rPr>
          <w:sz w:val="28"/>
          <w:szCs w:val="28"/>
        </w:rPr>
        <w:t xml:space="preserve"> бывшего клуба</w:t>
      </w:r>
      <w:r w:rsidRPr="00444109">
        <w:rPr>
          <w:sz w:val="28"/>
          <w:szCs w:val="28"/>
        </w:rPr>
        <w:t xml:space="preserve">, расположенное по адресу: </w:t>
      </w:r>
      <w:proofErr w:type="gramStart"/>
      <w:r w:rsidRPr="00444109">
        <w:rPr>
          <w:sz w:val="28"/>
          <w:szCs w:val="28"/>
        </w:rPr>
        <w:t xml:space="preserve">Свердловская область, Каменский район, с. Троицкое, ул. Ленина, 32 «Б» общей площадью </w:t>
      </w:r>
      <w:r>
        <w:rPr>
          <w:sz w:val="28"/>
          <w:szCs w:val="28"/>
        </w:rPr>
        <w:t xml:space="preserve">380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444109">
        <w:rPr>
          <w:sz w:val="28"/>
          <w:szCs w:val="28"/>
        </w:rPr>
        <w:t xml:space="preserve"> в пользование местной православной религиозной организации Приход во имя Святой </w:t>
      </w:r>
      <w:proofErr w:type="spellStart"/>
      <w:r w:rsidRPr="00444109">
        <w:rPr>
          <w:sz w:val="28"/>
          <w:szCs w:val="28"/>
        </w:rPr>
        <w:t>Живоначальной</w:t>
      </w:r>
      <w:proofErr w:type="spellEnd"/>
      <w:r w:rsidRPr="00444109">
        <w:rPr>
          <w:sz w:val="28"/>
          <w:szCs w:val="28"/>
        </w:rPr>
        <w:t xml:space="preserve"> Троицы с. Троицкое</w:t>
      </w:r>
      <w:r>
        <w:rPr>
          <w:sz w:val="28"/>
          <w:szCs w:val="28"/>
        </w:rPr>
        <w:t xml:space="preserve"> </w:t>
      </w:r>
      <w:r w:rsidRPr="00D66B09">
        <w:rPr>
          <w:sz w:val="28"/>
          <w:szCs w:val="28"/>
        </w:rPr>
        <w:t xml:space="preserve">Каменского района Свердловской области Каменской епархии Русской </w:t>
      </w:r>
      <w:r w:rsidRPr="00985D94">
        <w:rPr>
          <w:sz w:val="28"/>
          <w:szCs w:val="28"/>
        </w:rPr>
        <w:t>Православной Церкви (Московский Патриархат)</w:t>
      </w:r>
      <w:r w:rsidRPr="00444109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использования в соответствии с целями деятельности религиозной организации, определенной ее Уставом;</w:t>
      </w:r>
      <w:proofErr w:type="gramEnd"/>
    </w:p>
    <w:p w:rsidR="00BA380C" w:rsidRDefault="00BA380C" w:rsidP="00BA38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Помещение гаражного бокса, строение 2,  общей площадью  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39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город Каменск – Уральский, ул. Мичурина, 36 «Б» для размещения</w:t>
      </w:r>
      <w:r w:rsidRPr="0039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автомашин </w:t>
      </w:r>
      <w:r w:rsidRPr="00C13F7F">
        <w:rPr>
          <w:sz w:val="28"/>
          <w:szCs w:val="28"/>
        </w:rPr>
        <w:t>Т</w:t>
      </w:r>
      <w:r>
        <w:rPr>
          <w:sz w:val="28"/>
          <w:szCs w:val="28"/>
        </w:rPr>
        <w:t>ерриториального отраслевого исполнительного органа</w:t>
      </w:r>
      <w:r w:rsidRPr="00C13F7F">
        <w:rPr>
          <w:sz w:val="28"/>
          <w:szCs w:val="28"/>
        </w:rPr>
        <w:t xml:space="preserve"> государственной власти Свердловской области</w:t>
      </w:r>
      <w:r>
        <w:rPr>
          <w:sz w:val="28"/>
          <w:szCs w:val="28"/>
        </w:rPr>
        <w:t xml:space="preserve"> - Управления социальной политики Министерства социальной политики Свердловской области по городу Каменску-Уральскому и Каменскому району  П</w:t>
      </w:r>
      <w:r w:rsidRPr="00C26BF7">
        <w:rPr>
          <w:sz w:val="28"/>
          <w:szCs w:val="28"/>
        </w:rPr>
        <w:t>отери  от  безвозмездного  пользования  будут  составлять:</w:t>
      </w:r>
      <w:proofErr w:type="gramEnd"/>
    </w:p>
    <w:p w:rsidR="00BA380C" w:rsidRPr="00C26BF7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C26BF7">
        <w:rPr>
          <w:sz w:val="28"/>
          <w:szCs w:val="28"/>
        </w:rPr>
        <w:t xml:space="preserve">По  Каменской районной организации Профсоюза работников АПК РФ </w:t>
      </w:r>
    </w:p>
    <w:p w:rsidR="00BA380C" w:rsidRPr="00C26BF7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в  месяц – 3 531,60 рублей, в  год – 42 379,20 рублей.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</w:t>
      </w:r>
      <w:r w:rsidRPr="00986097">
        <w:rPr>
          <w:sz w:val="28"/>
          <w:szCs w:val="28"/>
        </w:rPr>
        <w:t>Каменской районной территориальной избирательной комиссии</w:t>
      </w:r>
    </w:p>
    <w:p w:rsidR="00BA380C" w:rsidRDefault="00BA380C" w:rsidP="00BA380C">
      <w:pPr>
        <w:jc w:val="both"/>
        <w:rPr>
          <w:sz w:val="28"/>
          <w:szCs w:val="28"/>
        </w:rPr>
      </w:pPr>
      <w:r w:rsidRPr="00C26BF7">
        <w:rPr>
          <w:sz w:val="28"/>
          <w:szCs w:val="28"/>
        </w:rPr>
        <w:t xml:space="preserve">в  месяц – </w:t>
      </w:r>
      <w:r>
        <w:rPr>
          <w:sz w:val="28"/>
          <w:szCs w:val="28"/>
        </w:rPr>
        <w:t>2797,20</w:t>
      </w:r>
      <w:r w:rsidRPr="00C26BF7">
        <w:rPr>
          <w:sz w:val="28"/>
          <w:szCs w:val="28"/>
        </w:rPr>
        <w:t xml:space="preserve"> рублей, в  год – </w:t>
      </w:r>
      <w:r>
        <w:rPr>
          <w:sz w:val="28"/>
          <w:szCs w:val="28"/>
        </w:rPr>
        <w:t>33 566,40</w:t>
      </w:r>
      <w:r w:rsidRPr="00C26BF7">
        <w:rPr>
          <w:sz w:val="28"/>
          <w:szCs w:val="28"/>
        </w:rPr>
        <w:t xml:space="preserve"> рубле</w:t>
      </w:r>
      <w:r>
        <w:rPr>
          <w:sz w:val="28"/>
          <w:szCs w:val="28"/>
        </w:rPr>
        <w:t>й.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26BF7">
        <w:rPr>
          <w:sz w:val="28"/>
          <w:szCs w:val="28"/>
        </w:rPr>
        <w:t>По Думе  Каменского  городского  округа</w:t>
      </w:r>
    </w:p>
    <w:p w:rsidR="00BA380C" w:rsidRPr="00C26BF7" w:rsidRDefault="00BA380C" w:rsidP="00BA380C">
      <w:pPr>
        <w:jc w:val="both"/>
        <w:rPr>
          <w:sz w:val="28"/>
          <w:szCs w:val="28"/>
        </w:rPr>
      </w:pPr>
      <w:r w:rsidRPr="00C26BF7">
        <w:rPr>
          <w:sz w:val="28"/>
          <w:szCs w:val="28"/>
        </w:rPr>
        <w:t xml:space="preserve"> в  месяц </w:t>
      </w:r>
      <w:r>
        <w:rPr>
          <w:sz w:val="28"/>
          <w:szCs w:val="28"/>
        </w:rPr>
        <w:t>–</w:t>
      </w:r>
      <w:r w:rsidRPr="00C26BF7">
        <w:rPr>
          <w:sz w:val="28"/>
          <w:szCs w:val="28"/>
        </w:rPr>
        <w:t xml:space="preserve"> </w:t>
      </w:r>
      <w:r>
        <w:rPr>
          <w:sz w:val="28"/>
          <w:szCs w:val="28"/>
        </w:rPr>
        <w:t>4 851,00</w:t>
      </w:r>
      <w:r w:rsidRPr="00C26BF7">
        <w:rPr>
          <w:sz w:val="28"/>
          <w:szCs w:val="28"/>
        </w:rPr>
        <w:t xml:space="preserve"> рублей, в  год – </w:t>
      </w:r>
      <w:r>
        <w:rPr>
          <w:sz w:val="28"/>
          <w:szCs w:val="28"/>
        </w:rPr>
        <w:t xml:space="preserve">58 212,00 </w:t>
      </w:r>
      <w:r w:rsidRPr="00C26BF7">
        <w:rPr>
          <w:sz w:val="28"/>
          <w:szCs w:val="28"/>
        </w:rPr>
        <w:t>рублей.</w:t>
      </w:r>
    </w:p>
    <w:p w:rsidR="00BA380C" w:rsidRPr="008369A2" w:rsidRDefault="00BA380C" w:rsidP="00BA38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8369A2">
        <w:rPr>
          <w:sz w:val="28"/>
          <w:szCs w:val="28"/>
        </w:rPr>
        <w:t xml:space="preserve">) По местной православной религиозной организации Приход во имя Святой </w:t>
      </w:r>
      <w:proofErr w:type="spellStart"/>
      <w:r w:rsidRPr="008369A2">
        <w:rPr>
          <w:sz w:val="28"/>
          <w:szCs w:val="28"/>
        </w:rPr>
        <w:t>Живоначальной</w:t>
      </w:r>
      <w:proofErr w:type="spellEnd"/>
      <w:r w:rsidRPr="008369A2">
        <w:rPr>
          <w:sz w:val="28"/>
          <w:szCs w:val="28"/>
        </w:rPr>
        <w:t xml:space="preserve"> Троицы с. Троицкое Каменского района Свердловской области Каменской епархии Русской Православной Церкви (Московский Патриархат)</w:t>
      </w:r>
      <w:proofErr w:type="gramEnd"/>
    </w:p>
    <w:p w:rsidR="00BA380C" w:rsidRDefault="00BA380C" w:rsidP="00BA380C">
      <w:pPr>
        <w:jc w:val="both"/>
        <w:rPr>
          <w:sz w:val="28"/>
          <w:szCs w:val="28"/>
        </w:rPr>
      </w:pPr>
      <w:r w:rsidRPr="008369A2">
        <w:rPr>
          <w:sz w:val="28"/>
          <w:szCs w:val="28"/>
        </w:rPr>
        <w:t xml:space="preserve">в  месяц – </w:t>
      </w:r>
      <w:r>
        <w:rPr>
          <w:sz w:val="28"/>
          <w:szCs w:val="28"/>
        </w:rPr>
        <w:t>4 3</w:t>
      </w:r>
      <w:r w:rsidRPr="008369A2">
        <w:rPr>
          <w:sz w:val="28"/>
          <w:szCs w:val="28"/>
        </w:rPr>
        <w:t>40,0</w:t>
      </w:r>
      <w:r>
        <w:rPr>
          <w:sz w:val="28"/>
          <w:szCs w:val="28"/>
        </w:rPr>
        <w:t>0</w:t>
      </w:r>
      <w:r w:rsidRPr="008369A2">
        <w:rPr>
          <w:sz w:val="28"/>
          <w:szCs w:val="28"/>
        </w:rPr>
        <w:t xml:space="preserve">  рублей, в  год – 52</w:t>
      </w:r>
      <w:r>
        <w:rPr>
          <w:sz w:val="28"/>
          <w:szCs w:val="28"/>
        </w:rPr>
        <w:t xml:space="preserve"> </w:t>
      </w:r>
      <w:r w:rsidRPr="008369A2">
        <w:rPr>
          <w:sz w:val="28"/>
          <w:szCs w:val="28"/>
        </w:rPr>
        <w:t>080,0</w:t>
      </w:r>
      <w:r>
        <w:rPr>
          <w:sz w:val="28"/>
          <w:szCs w:val="28"/>
        </w:rPr>
        <w:t>0</w:t>
      </w:r>
      <w:r w:rsidRPr="008369A2">
        <w:rPr>
          <w:sz w:val="28"/>
          <w:szCs w:val="28"/>
        </w:rPr>
        <w:t xml:space="preserve"> рублей.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5) По</w:t>
      </w:r>
      <w:r w:rsidRPr="00441D5B">
        <w:rPr>
          <w:b/>
          <w:i/>
          <w:sz w:val="28"/>
          <w:szCs w:val="28"/>
        </w:rPr>
        <w:t xml:space="preserve"> </w:t>
      </w:r>
      <w:r w:rsidRPr="00441D5B">
        <w:rPr>
          <w:sz w:val="28"/>
          <w:szCs w:val="28"/>
        </w:rPr>
        <w:t>Территориальному отраслевому исполнительному органу государственной власти Свердловской области -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C26BF7">
        <w:rPr>
          <w:sz w:val="28"/>
          <w:szCs w:val="28"/>
        </w:rPr>
        <w:t xml:space="preserve"> социальной политики Министерства социальной политики</w:t>
      </w:r>
    </w:p>
    <w:p w:rsidR="00BA380C" w:rsidRPr="00C26BF7" w:rsidRDefault="00BA380C" w:rsidP="00BA380C">
      <w:pPr>
        <w:jc w:val="both"/>
        <w:rPr>
          <w:sz w:val="28"/>
          <w:szCs w:val="28"/>
        </w:rPr>
      </w:pPr>
      <w:r w:rsidRPr="00C26BF7">
        <w:rPr>
          <w:sz w:val="28"/>
          <w:szCs w:val="28"/>
        </w:rPr>
        <w:t xml:space="preserve"> в  месяц – 1710,72 рублей, в  год – 20</w:t>
      </w:r>
      <w:r>
        <w:rPr>
          <w:sz w:val="28"/>
          <w:szCs w:val="28"/>
        </w:rPr>
        <w:t xml:space="preserve"> </w:t>
      </w:r>
      <w:r w:rsidRPr="00C26BF7">
        <w:rPr>
          <w:sz w:val="28"/>
          <w:szCs w:val="28"/>
        </w:rPr>
        <w:t>528,64 рублей</w:t>
      </w:r>
      <w:r>
        <w:rPr>
          <w:sz w:val="28"/>
          <w:szCs w:val="28"/>
        </w:rPr>
        <w:t>.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</w:t>
      </w:r>
      <w:r w:rsidRPr="00C26BF7">
        <w:rPr>
          <w:sz w:val="28"/>
          <w:szCs w:val="28"/>
        </w:rPr>
        <w:t xml:space="preserve">потери  </w:t>
      </w:r>
      <w:r>
        <w:rPr>
          <w:sz w:val="28"/>
          <w:szCs w:val="28"/>
        </w:rPr>
        <w:t xml:space="preserve">бюджета </w:t>
      </w:r>
      <w:r w:rsidRPr="00C26BF7">
        <w:rPr>
          <w:sz w:val="28"/>
          <w:szCs w:val="28"/>
        </w:rPr>
        <w:t xml:space="preserve">от  безвозмездного  пользования  </w:t>
      </w:r>
      <w:r>
        <w:rPr>
          <w:sz w:val="28"/>
          <w:szCs w:val="28"/>
        </w:rPr>
        <w:t xml:space="preserve">имуществом будут составлять: </w:t>
      </w: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>в  месяц – 17230,52</w:t>
      </w:r>
      <w:r w:rsidRPr="001079A0">
        <w:rPr>
          <w:sz w:val="28"/>
          <w:szCs w:val="28"/>
        </w:rPr>
        <w:t xml:space="preserve"> рублей, в  год – </w:t>
      </w:r>
      <w:r>
        <w:rPr>
          <w:sz w:val="28"/>
          <w:szCs w:val="28"/>
        </w:rPr>
        <w:t xml:space="preserve">206 766,24 </w:t>
      </w:r>
      <w:r w:rsidRPr="001079A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</w:p>
    <w:p w:rsidR="00BA380C" w:rsidRDefault="00BA380C" w:rsidP="00BA380C">
      <w:pPr>
        <w:jc w:val="both"/>
        <w:rPr>
          <w:sz w:val="28"/>
          <w:szCs w:val="28"/>
        </w:rPr>
      </w:pPr>
    </w:p>
    <w:p w:rsidR="00BA380C" w:rsidRDefault="00BA380C" w:rsidP="00BA380C">
      <w:pPr>
        <w:jc w:val="both"/>
        <w:rPr>
          <w:sz w:val="28"/>
          <w:szCs w:val="28"/>
        </w:rPr>
      </w:pPr>
    </w:p>
    <w:p w:rsidR="00BA380C" w:rsidRDefault="00BA380C" w:rsidP="00BA380C">
      <w:pPr>
        <w:jc w:val="both"/>
        <w:rPr>
          <w:sz w:val="28"/>
          <w:szCs w:val="28"/>
        </w:rPr>
      </w:pPr>
    </w:p>
    <w:p w:rsidR="00BA380C" w:rsidRDefault="00BA380C" w:rsidP="00BA3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                                                                     </w:t>
      </w:r>
      <w:proofErr w:type="spellStart"/>
      <w:r>
        <w:rPr>
          <w:sz w:val="28"/>
          <w:szCs w:val="28"/>
        </w:rPr>
        <w:t>А.С.Кузнецова</w:t>
      </w:r>
      <w:proofErr w:type="spellEnd"/>
    </w:p>
    <w:p w:rsidR="00BA380C" w:rsidRDefault="00BA380C" w:rsidP="00BA380C">
      <w:pPr>
        <w:jc w:val="both"/>
        <w:rPr>
          <w:i/>
        </w:rPr>
      </w:pPr>
    </w:p>
    <w:p w:rsidR="00BA380C" w:rsidRDefault="00BA380C" w:rsidP="00BA380C">
      <w:pPr>
        <w:jc w:val="both"/>
        <w:rPr>
          <w:i/>
        </w:rPr>
      </w:pPr>
    </w:p>
    <w:p w:rsidR="00BA380C" w:rsidRDefault="00BA380C" w:rsidP="00BA380C">
      <w:pPr>
        <w:jc w:val="both"/>
        <w:rPr>
          <w:i/>
        </w:rPr>
      </w:pPr>
    </w:p>
    <w:p w:rsidR="00BA380C" w:rsidRDefault="00BA380C" w:rsidP="00BA380C">
      <w:pPr>
        <w:jc w:val="both"/>
        <w:rPr>
          <w:i/>
        </w:rPr>
      </w:pPr>
    </w:p>
    <w:p w:rsidR="00BA380C" w:rsidRDefault="00BA380C" w:rsidP="00BA380C">
      <w:pPr>
        <w:jc w:val="both"/>
        <w:rPr>
          <w:i/>
        </w:rPr>
      </w:pPr>
    </w:p>
    <w:p w:rsidR="00BA380C" w:rsidRDefault="00BA380C" w:rsidP="00BA380C">
      <w:pPr>
        <w:jc w:val="both"/>
        <w:rPr>
          <w:i/>
        </w:rPr>
      </w:pPr>
    </w:p>
    <w:p w:rsidR="00BA380C" w:rsidRDefault="00BA380C" w:rsidP="00BA380C">
      <w:pPr>
        <w:jc w:val="both"/>
        <w:rPr>
          <w:i/>
        </w:rPr>
      </w:pPr>
    </w:p>
    <w:p w:rsidR="00BA380C" w:rsidRPr="003B2952" w:rsidRDefault="00BA380C" w:rsidP="00BA380C">
      <w:pPr>
        <w:jc w:val="both"/>
        <w:rPr>
          <w:i/>
        </w:rPr>
      </w:pPr>
      <w:r w:rsidRPr="003B2952">
        <w:rPr>
          <w:i/>
        </w:rPr>
        <w:t>Исполнитель:</w:t>
      </w:r>
    </w:p>
    <w:p w:rsidR="00BA380C" w:rsidRPr="003B2952" w:rsidRDefault="00BA380C" w:rsidP="00BA380C">
      <w:pPr>
        <w:jc w:val="both"/>
        <w:rPr>
          <w:i/>
        </w:rPr>
      </w:pPr>
      <w:proofErr w:type="spellStart"/>
      <w:r>
        <w:rPr>
          <w:i/>
        </w:rPr>
        <w:t>Ляпина</w:t>
      </w:r>
      <w:proofErr w:type="spellEnd"/>
      <w:r>
        <w:rPr>
          <w:i/>
        </w:rPr>
        <w:t xml:space="preserve"> Надежда Васильевна</w:t>
      </w:r>
    </w:p>
    <w:p w:rsidR="00BA380C" w:rsidRPr="003B2952" w:rsidRDefault="00BA380C" w:rsidP="00BA380C">
      <w:pPr>
        <w:jc w:val="both"/>
        <w:rPr>
          <w:i/>
        </w:rPr>
      </w:pPr>
      <w:r>
        <w:rPr>
          <w:i/>
        </w:rPr>
        <w:t xml:space="preserve">Тел. 370-208  </w:t>
      </w:r>
    </w:p>
    <w:p w:rsidR="00D15AD3" w:rsidRDefault="00D15AD3"/>
    <w:sectPr w:rsidR="00D15AD3" w:rsidSect="00967774">
      <w:headerReference w:type="even" r:id="rId8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2A" w:rsidRDefault="008B292A">
      <w:r>
        <w:separator/>
      </w:r>
    </w:p>
  </w:endnote>
  <w:endnote w:type="continuationSeparator" w:id="0">
    <w:p w:rsidR="008B292A" w:rsidRDefault="008B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2A" w:rsidRDefault="008B292A">
      <w:r>
        <w:separator/>
      </w:r>
    </w:p>
  </w:footnote>
  <w:footnote w:type="continuationSeparator" w:id="0">
    <w:p w:rsidR="008B292A" w:rsidRDefault="008B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A5" w:rsidRDefault="00BA380C" w:rsidP="00A126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8A5" w:rsidRDefault="008B2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0C"/>
    <w:rsid w:val="004F45B3"/>
    <w:rsid w:val="008237D7"/>
    <w:rsid w:val="008B292A"/>
    <w:rsid w:val="00970BEB"/>
    <w:rsid w:val="00BA380C"/>
    <w:rsid w:val="00D15AD3"/>
    <w:rsid w:val="00D354C7"/>
    <w:rsid w:val="00DA65E4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3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3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380C"/>
  </w:style>
  <w:style w:type="paragraph" w:styleId="a6">
    <w:name w:val="Body Text Indent"/>
    <w:basedOn w:val="a"/>
    <w:link w:val="a7"/>
    <w:rsid w:val="00BA380C"/>
    <w:pPr>
      <w:ind w:left="-50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BA3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8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80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F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3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3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380C"/>
  </w:style>
  <w:style w:type="paragraph" w:styleId="a6">
    <w:name w:val="Body Text Indent"/>
    <w:basedOn w:val="a"/>
    <w:link w:val="a7"/>
    <w:rsid w:val="00BA380C"/>
    <w:pPr>
      <w:ind w:left="-50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BA3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8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80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F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2016-01-29T04:36:00Z</cp:lastPrinted>
  <dcterms:created xsi:type="dcterms:W3CDTF">2016-01-27T03:45:00Z</dcterms:created>
  <dcterms:modified xsi:type="dcterms:W3CDTF">2016-02-01T04:42:00Z</dcterms:modified>
</cp:coreProperties>
</file>